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0C7" w:rsidRDefault="002510C7" w:rsidP="002510C7">
      <w:pPr>
        <w:pStyle w:val="NoSpacing"/>
        <w:rPr>
          <w:rFonts w:ascii="Times New Roman" w:hAnsi="Times New Roman"/>
          <w:b/>
          <w:sz w:val="28"/>
          <w:szCs w:val="28"/>
          <w:u w:val="single"/>
          <w:lang w:val="sr-Cyrl-RS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lang w:val="ru-RU"/>
        </w:rPr>
        <w:t>РЕПУБЛИ</w:t>
      </w:r>
      <w:r w:rsidR="00051167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  <w:lang w:val="ru-RU"/>
        </w:rPr>
        <w:t>КА СРБИЈА</w:t>
      </w:r>
    </w:p>
    <w:p w:rsidR="002510C7" w:rsidRDefault="002510C7" w:rsidP="002510C7">
      <w:pPr>
        <w:pStyle w:val="NoSpacing"/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/>
          <w:sz w:val="28"/>
          <w:szCs w:val="28"/>
          <w:lang w:val="ru-RU"/>
        </w:rPr>
        <w:t>НАРОДНА СКУПШТИНА</w:t>
      </w:r>
    </w:p>
    <w:p w:rsidR="002510C7" w:rsidRDefault="002510C7" w:rsidP="002510C7"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Одбор за финансије, републички буџет </w:t>
      </w:r>
    </w:p>
    <w:p w:rsidR="002510C7" w:rsidRDefault="002510C7" w:rsidP="002510C7"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 контролу трошења јавних средстава</w:t>
      </w:r>
    </w:p>
    <w:p w:rsidR="002510C7" w:rsidRDefault="002510C7" w:rsidP="002510C7">
      <w:pPr>
        <w:pStyle w:val="NoSpacing"/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/>
          <w:sz w:val="28"/>
          <w:szCs w:val="28"/>
          <w:lang w:val="ru-RU"/>
        </w:rPr>
        <w:t>1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  <w:lang w:val="ru-RU"/>
        </w:rPr>
        <w:t xml:space="preserve"> Број </w:t>
      </w:r>
      <w:r>
        <w:rPr>
          <w:rFonts w:ascii="Times New Roman" w:hAnsi="Times New Roman"/>
          <w:sz w:val="28"/>
          <w:szCs w:val="28"/>
        </w:rPr>
        <w:t>06</w:t>
      </w:r>
      <w:r>
        <w:rPr>
          <w:rFonts w:ascii="Times New Roman" w:hAnsi="Times New Roman"/>
          <w:sz w:val="28"/>
          <w:szCs w:val="28"/>
          <w:lang w:val="sr-Cyrl-RS"/>
        </w:rPr>
        <w:t>-2/</w:t>
      </w:r>
      <w:r w:rsidR="00352496">
        <w:rPr>
          <w:rFonts w:ascii="Times New Roman" w:hAnsi="Times New Roman"/>
          <w:sz w:val="28"/>
          <w:szCs w:val="28"/>
        </w:rPr>
        <w:t>104</w:t>
      </w:r>
      <w:r>
        <w:rPr>
          <w:rFonts w:ascii="Times New Roman" w:hAnsi="Times New Roman"/>
          <w:sz w:val="28"/>
          <w:szCs w:val="28"/>
          <w:lang w:val="sr-Cyrl-RS"/>
        </w:rPr>
        <w:t>-1</w:t>
      </w:r>
      <w:r>
        <w:rPr>
          <w:rFonts w:ascii="Times New Roman" w:hAnsi="Times New Roman"/>
          <w:sz w:val="28"/>
          <w:szCs w:val="28"/>
        </w:rPr>
        <w:t>4</w:t>
      </w:r>
    </w:p>
    <w:p w:rsidR="002510C7" w:rsidRDefault="00F02C68" w:rsidP="002510C7"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30</w:t>
      </w:r>
      <w:r w:rsidR="002510C7" w:rsidRPr="00352496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. </w:t>
      </w:r>
      <w:r w:rsidR="002510C7">
        <w:rPr>
          <w:rFonts w:ascii="Times New Roman" w:hAnsi="Times New Roman"/>
          <w:sz w:val="28"/>
          <w:szCs w:val="28"/>
          <w:lang w:val="ru-RU"/>
        </w:rPr>
        <w:t>мај 2014. године</w:t>
      </w:r>
    </w:p>
    <w:p w:rsidR="002510C7" w:rsidRDefault="002510C7" w:rsidP="002510C7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Београд</w:t>
      </w:r>
    </w:p>
    <w:p w:rsidR="002510C7" w:rsidRDefault="002510C7" w:rsidP="002510C7">
      <w:pPr>
        <w:pStyle w:val="NoSpacing"/>
        <w:rPr>
          <w:rFonts w:ascii="Times New Roman" w:hAnsi="Times New Roman"/>
          <w:sz w:val="28"/>
          <w:szCs w:val="28"/>
        </w:rPr>
      </w:pPr>
    </w:p>
    <w:p w:rsidR="002510C7" w:rsidRDefault="002510C7" w:rsidP="002510C7">
      <w:pPr>
        <w:rPr>
          <w:sz w:val="28"/>
          <w:szCs w:val="28"/>
          <w:lang w:val="ru-RU"/>
        </w:rPr>
      </w:pPr>
    </w:p>
    <w:p w:rsidR="002510C7" w:rsidRDefault="002510C7" w:rsidP="00352496">
      <w:pPr>
        <w:ind w:left="589" w:firstLine="85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основу члана 70. став 1. Пословника Народне скупштине</w:t>
      </w:r>
    </w:p>
    <w:p w:rsidR="002510C7" w:rsidRDefault="002510C7" w:rsidP="002510C7">
      <w:pPr>
        <w:rPr>
          <w:sz w:val="28"/>
          <w:szCs w:val="28"/>
          <w:lang w:val="sr-Cyrl-RS"/>
        </w:rPr>
      </w:pPr>
    </w:p>
    <w:p w:rsidR="00352496" w:rsidRDefault="00352496" w:rsidP="002510C7">
      <w:pPr>
        <w:rPr>
          <w:sz w:val="28"/>
          <w:szCs w:val="28"/>
          <w:lang w:val="sr-Cyrl-RS"/>
        </w:rPr>
      </w:pPr>
    </w:p>
    <w:p w:rsidR="002510C7" w:rsidRDefault="002510C7" w:rsidP="002510C7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САЗИВАМ</w:t>
      </w:r>
    </w:p>
    <w:p w:rsidR="00352496" w:rsidRDefault="00352496" w:rsidP="002510C7">
      <w:pPr>
        <w:jc w:val="center"/>
        <w:rPr>
          <w:sz w:val="28"/>
          <w:szCs w:val="28"/>
          <w:lang w:val="ru-RU"/>
        </w:rPr>
      </w:pPr>
    </w:p>
    <w:p w:rsidR="00A01091" w:rsidRDefault="005828D6" w:rsidP="002510C7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sr-Cyrl-RS"/>
        </w:rPr>
        <w:t>ПЕТУ</w:t>
      </w:r>
      <w:r w:rsidR="002510C7">
        <w:rPr>
          <w:rFonts w:ascii="Times New Roman" w:hAnsi="Times New Roman"/>
          <w:sz w:val="28"/>
          <w:szCs w:val="28"/>
        </w:rPr>
        <w:t xml:space="preserve"> СЕДНИЦУ ОДБОРА ЗА ФИНАНСИЈЕ, РЕПУБЛИЧКИ БУЏЕТ И КОНТРОЛУ ТРОШЕЊА ЈАВНИХ СРЕДСТАВА ЗА </w:t>
      </w:r>
      <w:r w:rsidR="00352496">
        <w:rPr>
          <w:rFonts w:ascii="Times New Roman" w:hAnsi="Times New Roman"/>
          <w:sz w:val="28"/>
          <w:szCs w:val="28"/>
          <w:lang w:val="sr-Cyrl-RS"/>
        </w:rPr>
        <w:t xml:space="preserve">ПОНЕДЕЉАК, </w:t>
      </w:r>
    </w:p>
    <w:p w:rsidR="002510C7" w:rsidRDefault="00352496" w:rsidP="002510C7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sr-Cyrl-RS"/>
        </w:rPr>
        <w:t>2</w:t>
      </w:r>
      <w:r w:rsidR="002510C7">
        <w:rPr>
          <w:rFonts w:ascii="Times New Roman" w:hAnsi="Times New Roman"/>
          <w:sz w:val="28"/>
          <w:szCs w:val="28"/>
        </w:rPr>
        <w:t xml:space="preserve">. </w:t>
      </w:r>
      <w:r w:rsidR="002510C7">
        <w:rPr>
          <w:rFonts w:ascii="Times New Roman" w:hAnsi="Times New Roman"/>
          <w:sz w:val="28"/>
          <w:szCs w:val="28"/>
          <w:lang w:val="sr-Cyrl-RS"/>
        </w:rPr>
        <w:t>Ј</w:t>
      </w:r>
      <w:r>
        <w:rPr>
          <w:rFonts w:ascii="Times New Roman" w:hAnsi="Times New Roman"/>
          <w:sz w:val="28"/>
          <w:szCs w:val="28"/>
          <w:lang w:val="sr-Cyrl-RS"/>
        </w:rPr>
        <w:t>УН</w:t>
      </w:r>
      <w:r w:rsidR="002510C7">
        <w:rPr>
          <w:rFonts w:ascii="Times New Roman" w:hAnsi="Times New Roman"/>
          <w:sz w:val="28"/>
          <w:szCs w:val="28"/>
        </w:rPr>
        <w:t xml:space="preserve"> 201</w:t>
      </w:r>
      <w:r w:rsidR="002510C7">
        <w:rPr>
          <w:rFonts w:ascii="Times New Roman" w:hAnsi="Times New Roman"/>
          <w:sz w:val="28"/>
          <w:szCs w:val="28"/>
          <w:lang w:val="sr-Cyrl-RS"/>
        </w:rPr>
        <w:t>4</w:t>
      </w:r>
      <w:r w:rsidR="002510C7">
        <w:rPr>
          <w:rFonts w:ascii="Times New Roman" w:hAnsi="Times New Roman"/>
          <w:sz w:val="28"/>
          <w:szCs w:val="28"/>
        </w:rPr>
        <w:t>. ГОДИНЕ, СА ПОЧЕТКОМ У</w:t>
      </w:r>
      <w:r w:rsidR="002510C7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F02C68" w:rsidRPr="00F02C68">
        <w:rPr>
          <w:rFonts w:ascii="Times New Roman" w:hAnsi="Times New Roman"/>
          <w:sz w:val="28"/>
          <w:szCs w:val="28"/>
        </w:rPr>
        <w:t>10,00</w:t>
      </w:r>
      <w:r w:rsidR="002510C7" w:rsidRPr="00F02C68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2510C7">
        <w:rPr>
          <w:rFonts w:ascii="Times New Roman" w:hAnsi="Times New Roman"/>
          <w:sz w:val="28"/>
          <w:szCs w:val="28"/>
        </w:rPr>
        <w:t>ЧАСОВА</w:t>
      </w:r>
    </w:p>
    <w:p w:rsidR="002510C7" w:rsidRDefault="002510C7" w:rsidP="002510C7">
      <w:pPr>
        <w:pStyle w:val="NoSpacing"/>
        <w:rPr>
          <w:rFonts w:ascii="Times New Roman" w:hAnsi="Times New Roman"/>
          <w:sz w:val="28"/>
          <w:szCs w:val="28"/>
          <w:lang w:val="ru-RU"/>
        </w:rPr>
      </w:pPr>
    </w:p>
    <w:p w:rsidR="002510C7" w:rsidRDefault="002510C7" w:rsidP="002510C7">
      <w:pPr>
        <w:pStyle w:val="NoSpacing"/>
        <w:rPr>
          <w:rFonts w:ascii="Times New Roman" w:hAnsi="Times New Roman"/>
          <w:sz w:val="28"/>
          <w:szCs w:val="28"/>
          <w:lang w:val="ru-RU"/>
        </w:rPr>
      </w:pPr>
    </w:p>
    <w:p w:rsidR="002510C7" w:rsidRDefault="002510C7" w:rsidP="002510C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   </w:t>
      </w:r>
      <w:r w:rsidR="00352496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За ову седницу предлажем следећи</w:t>
      </w:r>
    </w:p>
    <w:p w:rsidR="002510C7" w:rsidRDefault="002510C7" w:rsidP="002510C7">
      <w:pPr>
        <w:rPr>
          <w:sz w:val="28"/>
          <w:szCs w:val="28"/>
          <w:lang w:val="ru-RU"/>
        </w:rPr>
      </w:pPr>
    </w:p>
    <w:p w:rsidR="002510C7" w:rsidRDefault="002510C7" w:rsidP="002510C7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 н е в н и       р е д</w:t>
      </w:r>
    </w:p>
    <w:p w:rsidR="002510C7" w:rsidRDefault="002510C7" w:rsidP="002510C7">
      <w:pPr>
        <w:rPr>
          <w:b/>
          <w:sz w:val="28"/>
          <w:szCs w:val="28"/>
          <w:lang w:val="sr-Cyrl-RS"/>
        </w:rPr>
      </w:pPr>
    </w:p>
    <w:p w:rsidR="00352496" w:rsidRDefault="00AB2E37" w:rsidP="00352496">
      <w:pPr>
        <w:pStyle w:val="NoSpacing"/>
        <w:ind w:firstLine="1440"/>
        <w:jc w:val="both"/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/>
          <w:sz w:val="28"/>
          <w:szCs w:val="28"/>
          <w:lang w:val="sr-Cyrl-RS"/>
        </w:rPr>
        <w:t xml:space="preserve">1. </w:t>
      </w:r>
      <w:r w:rsidR="00352496">
        <w:rPr>
          <w:rFonts w:ascii="Times New Roman" w:hAnsi="Times New Roman"/>
          <w:sz w:val="28"/>
          <w:szCs w:val="28"/>
          <w:lang w:val="sr-Cyrl-RS"/>
        </w:rPr>
        <w:t xml:space="preserve">Разматрање </w:t>
      </w:r>
      <w:r w:rsidR="00352496" w:rsidRPr="00C56609">
        <w:rPr>
          <w:rFonts w:ascii="Times New Roman" w:hAnsi="Times New Roman"/>
          <w:sz w:val="28"/>
          <w:szCs w:val="28"/>
          <w:lang w:val="sr-Cyrl-RS"/>
        </w:rPr>
        <w:t>Предлога одлуке о Финансијском плану Државне ревизорске институције за 2014. годин</w:t>
      </w:r>
      <w:r w:rsidR="00676172">
        <w:rPr>
          <w:rFonts w:ascii="Times New Roman" w:hAnsi="Times New Roman"/>
          <w:sz w:val="28"/>
          <w:szCs w:val="28"/>
          <w:lang w:val="sr-Cyrl-RS"/>
        </w:rPr>
        <w:t>у</w:t>
      </w:r>
      <w:r w:rsidR="00352496">
        <w:rPr>
          <w:rFonts w:ascii="Times New Roman" w:hAnsi="Times New Roman"/>
          <w:sz w:val="28"/>
          <w:szCs w:val="28"/>
          <w:lang w:val="sr-Cyrl-RS"/>
        </w:rPr>
        <w:t>,</w:t>
      </w:r>
      <w:r w:rsidR="00352496" w:rsidRPr="00C56609">
        <w:rPr>
          <w:rFonts w:ascii="Times New Roman" w:hAnsi="Times New Roman"/>
          <w:sz w:val="28"/>
          <w:szCs w:val="28"/>
          <w:lang w:val="sr-Cyrl-RS"/>
        </w:rPr>
        <w:t xml:space="preserve"> са </w:t>
      </w:r>
      <w:proofErr w:type="spellStart"/>
      <w:r w:rsidR="00352496" w:rsidRPr="00C56609">
        <w:rPr>
          <w:rFonts w:ascii="Times New Roman" w:hAnsi="Times New Roman"/>
          <w:sz w:val="28"/>
          <w:szCs w:val="28"/>
        </w:rPr>
        <w:t>пројекциј</w:t>
      </w:r>
      <w:proofErr w:type="spellEnd"/>
      <w:r w:rsidR="00352496" w:rsidRPr="00C56609">
        <w:rPr>
          <w:rFonts w:ascii="Times New Roman" w:hAnsi="Times New Roman"/>
          <w:sz w:val="28"/>
          <w:szCs w:val="28"/>
          <w:lang w:val="sr-Cyrl-RS"/>
        </w:rPr>
        <w:t>ама з</w:t>
      </w:r>
      <w:r w:rsidR="00352496" w:rsidRPr="00C56609">
        <w:rPr>
          <w:rFonts w:ascii="Times New Roman" w:hAnsi="Times New Roman"/>
          <w:sz w:val="28"/>
          <w:szCs w:val="28"/>
        </w:rPr>
        <w:t xml:space="preserve">а 2015. и 2016. </w:t>
      </w:r>
      <w:proofErr w:type="spellStart"/>
      <w:r w:rsidR="00352496" w:rsidRPr="00C56609">
        <w:rPr>
          <w:rFonts w:ascii="Times New Roman" w:hAnsi="Times New Roman"/>
          <w:sz w:val="28"/>
          <w:szCs w:val="28"/>
        </w:rPr>
        <w:t>годину</w:t>
      </w:r>
      <w:proofErr w:type="spellEnd"/>
      <w:r w:rsidR="00352496" w:rsidRPr="00C56609">
        <w:rPr>
          <w:rFonts w:ascii="Times New Roman" w:hAnsi="Times New Roman"/>
          <w:sz w:val="28"/>
          <w:szCs w:val="28"/>
          <w:lang w:val="sr-Cyrl-RS"/>
        </w:rPr>
        <w:t xml:space="preserve"> (400-3834/13), који је поднела Државна ревизорска институција</w:t>
      </w:r>
      <w:r w:rsidR="00352496">
        <w:rPr>
          <w:rFonts w:ascii="Times New Roman" w:hAnsi="Times New Roman"/>
          <w:sz w:val="28"/>
          <w:szCs w:val="28"/>
          <w:lang w:val="sr-Cyrl-RS"/>
        </w:rPr>
        <w:t>;</w:t>
      </w:r>
    </w:p>
    <w:p w:rsidR="00352496" w:rsidRDefault="00352496" w:rsidP="00352496">
      <w:pPr>
        <w:pStyle w:val="NoSpacing"/>
        <w:ind w:firstLine="1440"/>
        <w:jc w:val="both"/>
        <w:rPr>
          <w:rFonts w:ascii="Times New Roman" w:hAnsi="Times New Roman"/>
          <w:sz w:val="28"/>
          <w:szCs w:val="28"/>
          <w:lang w:val="sr-Cyrl-RS"/>
        </w:rPr>
      </w:pPr>
    </w:p>
    <w:p w:rsidR="00352496" w:rsidRDefault="00352496" w:rsidP="00352496">
      <w:pPr>
        <w:pStyle w:val="NoSpacing"/>
        <w:ind w:firstLine="1418"/>
        <w:jc w:val="both"/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/>
          <w:sz w:val="28"/>
          <w:szCs w:val="28"/>
          <w:lang w:val="sr-Cyrl-RS"/>
        </w:rPr>
        <w:t xml:space="preserve">2. </w:t>
      </w:r>
      <w:r w:rsidR="002510C7">
        <w:rPr>
          <w:rFonts w:ascii="Times New Roman" w:hAnsi="Times New Roman"/>
          <w:sz w:val="28"/>
          <w:szCs w:val="28"/>
          <w:lang w:val="sr-Cyrl-RS"/>
        </w:rPr>
        <w:t xml:space="preserve">Разматрање </w:t>
      </w:r>
      <w:r w:rsidR="001756F3">
        <w:rPr>
          <w:rFonts w:ascii="Times New Roman" w:hAnsi="Times New Roman"/>
          <w:sz w:val="28"/>
          <w:szCs w:val="28"/>
          <w:lang w:val="sr-Cyrl-RS"/>
        </w:rPr>
        <w:t xml:space="preserve">Извештаја </w:t>
      </w:r>
      <w:r w:rsidR="00AB2E37" w:rsidRPr="00AB2E37">
        <w:rPr>
          <w:rFonts w:ascii="Times New Roman" w:hAnsi="Times New Roman"/>
          <w:sz w:val="28"/>
          <w:szCs w:val="28"/>
          <w:lang w:val="sr-Cyrl-RS"/>
        </w:rPr>
        <w:t>о раду Државне ревизо</w:t>
      </w:r>
      <w:r w:rsidR="00D93141">
        <w:rPr>
          <w:rFonts w:ascii="Times New Roman" w:hAnsi="Times New Roman"/>
          <w:sz w:val="28"/>
          <w:szCs w:val="28"/>
          <w:lang w:val="sr-Cyrl-RS"/>
        </w:rPr>
        <w:t xml:space="preserve">рске институције за 2013. </w:t>
      </w:r>
      <w:r w:rsidR="00676172">
        <w:rPr>
          <w:rFonts w:ascii="Times New Roman" w:hAnsi="Times New Roman"/>
          <w:sz w:val="28"/>
          <w:szCs w:val="28"/>
          <w:lang w:val="sr-Cyrl-RS"/>
        </w:rPr>
        <w:t>г</w:t>
      </w:r>
      <w:r w:rsidR="00D93141">
        <w:rPr>
          <w:rFonts w:ascii="Times New Roman" w:hAnsi="Times New Roman"/>
          <w:sz w:val="28"/>
          <w:szCs w:val="28"/>
          <w:lang w:val="sr-Cyrl-RS"/>
        </w:rPr>
        <w:t>одину</w:t>
      </w:r>
      <w:r w:rsidR="00676172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C56609">
        <w:rPr>
          <w:rFonts w:ascii="Times New Roman" w:hAnsi="Times New Roman"/>
          <w:sz w:val="28"/>
          <w:szCs w:val="28"/>
          <w:lang w:val="sr-Cyrl-RS"/>
        </w:rPr>
        <w:t>(02-661/14)</w:t>
      </w:r>
      <w:r>
        <w:rPr>
          <w:rFonts w:ascii="Times New Roman" w:hAnsi="Times New Roman"/>
          <w:sz w:val="28"/>
          <w:szCs w:val="28"/>
          <w:lang w:val="sr-Cyrl-RS"/>
        </w:rPr>
        <w:t>.</w:t>
      </w:r>
    </w:p>
    <w:p w:rsidR="00D93141" w:rsidRDefault="00D93141" w:rsidP="00352496">
      <w:pPr>
        <w:pStyle w:val="NoSpacing"/>
        <w:ind w:firstLine="1418"/>
        <w:jc w:val="both"/>
        <w:rPr>
          <w:rFonts w:ascii="Times New Roman" w:hAnsi="Times New Roman"/>
          <w:sz w:val="28"/>
          <w:szCs w:val="28"/>
          <w:lang w:val="sr-Cyrl-RS"/>
        </w:rPr>
      </w:pPr>
    </w:p>
    <w:p w:rsidR="00190D14" w:rsidRPr="00C56609" w:rsidRDefault="00190D14" w:rsidP="00352496">
      <w:pPr>
        <w:pStyle w:val="NoSpacing"/>
        <w:ind w:firstLine="1418"/>
        <w:jc w:val="both"/>
        <w:rPr>
          <w:rFonts w:ascii="Times New Roman" w:hAnsi="Times New Roman"/>
          <w:sz w:val="28"/>
          <w:szCs w:val="28"/>
          <w:lang w:val="sr-Cyrl-RS"/>
        </w:rPr>
      </w:pPr>
    </w:p>
    <w:p w:rsidR="00C85CD0" w:rsidRDefault="00AB2E37" w:rsidP="00C85CD0">
      <w:pPr>
        <w:ind w:firstLine="1418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Материјал за тач</w:t>
      </w:r>
      <w:r w:rsidR="00352496">
        <w:rPr>
          <w:sz w:val="28"/>
          <w:szCs w:val="28"/>
          <w:lang w:val="sr-Cyrl-RS"/>
        </w:rPr>
        <w:t>ку</w:t>
      </w:r>
      <w:r w:rsidR="000D6F76">
        <w:rPr>
          <w:sz w:val="28"/>
          <w:szCs w:val="28"/>
          <w:lang w:val="sr-Cyrl-RS"/>
        </w:rPr>
        <w:t xml:space="preserve"> 1</w:t>
      </w:r>
      <w:r w:rsidR="00352496">
        <w:rPr>
          <w:sz w:val="28"/>
          <w:szCs w:val="28"/>
          <w:lang w:val="sr-Cyrl-RS"/>
        </w:rPr>
        <w:t>.</w:t>
      </w:r>
      <w:r w:rsidR="00352496" w:rsidRPr="00352496">
        <w:rPr>
          <w:sz w:val="28"/>
          <w:szCs w:val="28"/>
          <w:lang w:val="sr-Cyrl-RS"/>
        </w:rPr>
        <w:t xml:space="preserve"> </w:t>
      </w:r>
      <w:r w:rsidR="00352496">
        <w:rPr>
          <w:sz w:val="28"/>
          <w:szCs w:val="28"/>
          <w:lang w:val="sr-Cyrl-RS"/>
        </w:rPr>
        <w:t>доставља се у прилогу</w:t>
      </w:r>
      <w:r w:rsidR="000D6F76">
        <w:rPr>
          <w:sz w:val="28"/>
          <w:szCs w:val="28"/>
          <w:lang w:val="sr-Cyrl-RS"/>
        </w:rPr>
        <w:t>,</w:t>
      </w:r>
      <w:r w:rsidR="00DB5832">
        <w:rPr>
          <w:sz w:val="28"/>
          <w:szCs w:val="28"/>
          <w:lang w:val="sr-Cyrl-RS"/>
        </w:rPr>
        <w:t xml:space="preserve"> </w:t>
      </w:r>
      <w:r w:rsidR="00352496">
        <w:rPr>
          <w:sz w:val="28"/>
          <w:szCs w:val="28"/>
          <w:lang w:val="sr-Cyrl-RS"/>
        </w:rPr>
        <w:t xml:space="preserve">а материјал за тачку 2. </w:t>
      </w:r>
      <w:r w:rsidR="00DB5832">
        <w:rPr>
          <w:sz w:val="28"/>
          <w:szCs w:val="28"/>
          <w:lang w:val="sr-Cyrl-RS"/>
        </w:rPr>
        <w:t xml:space="preserve">достављен Вам </w:t>
      </w:r>
      <w:r w:rsidR="00C85CD0">
        <w:rPr>
          <w:sz w:val="28"/>
          <w:szCs w:val="28"/>
          <w:lang w:val="sr-Cyrl-RS"/>
        </w:rPr>
        <w:t xml:space="preserve">је </w:t>
      </w:r>
      <w:r w:rsidR="00DB5832">
        <w:rPr>
          <w:sz w:val="28"/>
          <w:szCs w:val="28"/>
          <w:lang w:val="sr-Cyrl-RS"/>
        </w:rPr>
        <w:t>писмом генералног секретара од 25. априла 2014. године</w:t>
      </w:r>
      <w:r w:rsidR="00C85CD0">
        <w:rPr>
          <w:sz w:val="28"/>
          <w:szCs w:val="28"/>
          <w:lang w:val="sr-Cyrl-RS"/>
        </w:rPr>
        <w:t>.</w:t>
      </w:r>
    </w:p>
    <w:p w:rsidR="002510C7" w:rsidRDefault="002510C7" w:rsidP="00C85CD0">
      <w:pPr>
        <w:rPr>
          <w:sz w:val="28"/>
          <w:szCs w:val="28"/>
          <w:lang w:val="sr-Cyrl-RS"/>
        </w:rPr>
      </w:pPr>
    </w:p>
    <w:p w:rsidR="002510C7" w:rsidRDefault="002510C7" w:rsidP="00C85CD0">
      <w:pPr>
        <w:ind w:firstLine="1440"/>
        <w:jc w:val="both"/>
        <w:rPr>
          <w:sz w:val="28"/>
          <w:szCs w:val="28"/>
          <w:lang w:val="sr-Cyrl-RS"/>
        </w:rPr>
      </w:pPr>
      <w:r>
        <w:rPr>
          <w:sz w:val="28"/>
          <w:szCs w:val="28"/>
        </w:rPr>
        <w:t>Седница</w:t>
      </w:r>
      <w:r>
        <w:rPr>
          <w:sz w:val="28"/>
          <w:szCs w:val="28"/>
          <w:lang w:val="sr-Cyrl-RS"/>
        </w:rPr>
        <w:t xml:space="preserve"> Одбора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ће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одржати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Дому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Народне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скупштине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Трг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Николе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Пашића</w:t>
      </w:r>
      <w:proofErr w:type="spellEnd"/>
      <w:r>
        <w:rPr>
          <w:sz w:val="28"/>
          <w:szCs w:val="28"/>
        </w:rPr>
        <w:t xml:space="preserve"> 13, </w:t>
      </w:r>
      <w:r w:rsidRPr="00F02C68">
        <w:rPr>
          <w:sz w:val="28"/>
          <w:szCs w:val="28"/>
        </w:rPr>
        <w:t xml:space="preserve">у </w:t>
      </w:r>
      <w:proofErr w:type="spellStart"/>
      <w:r w:rsidRPr="00F02C68">
        <w:rPr>
          <w:sz w:val="28"/>
          <w:szCs w:val="28"/>
        </w:rPr>
        <w:t>сали</w:t>
      </w:r>
      <w:proofErr w:type="spellEnd"/>
      <w:r w:rsidRPr="00F02C68">
        <w:rPr>
          <w:sz w:val="28"/>
          <w:szCs w:val="28"/>
          <w:lang w:val="en-US"/>
        </w:rPr>
        <w:t xml:space="preserve"> </w:t>
      </w:r>
      <w:r w:rsidRPr="00F02C68">
        <w:rPr>
          <w:sz w:val="28"/>
          <w:szCs w:val="28"/>
          <w:lang w:val="sr-Latn-RS"/>
        </w:rPr>
        <w:t>II</w:t>
      </w:r>
      <w:r w:rsidR="00F02C68" w:rsidRPr="00F02C68">
        <w:rPr>
          <w:sz w:val="28"/>
          <w:szCs w:val="28"/>
          <w:lang w:val="sr-Latn-RS"/>
        </w:rPr>
        <w:t>I</w:t>
      </w:r>
      <w:r w:rsidRPr="00F02C68">
        <w:rPr>
          <w:sz w:val="28"/>
          <w:szCs w:val="28"/>
        </w:rPr>
        <w:t>.</w:t>
      </w:r>
    </w:p>
    <w:p w:rsidR="002510C7" w:rsidRDefault="002510C7" w:rsidP="002510C7">
      <w:pPr>
        <w:ind w:left="720" w:firstLine="720"/>
        <w:rPr>
          <w:sz w:val="28"/>
          <w:szCs w:val="28"/>
          <w:lang w:val="sr-Cyrl-RS"/>
        </w:rPr>
      </w:pPr>
    </w:p>
    <w:p w:rsidR="002510C7" w:rsidRDefault="002510C7" w:rsidP="002510C7">
      <w:pPr>
        <w:ind w:left="720" w:firstLine="720"/>
        <w:rPr>
          <w:sz w:val="28"/>
          <w:szCs w:val="28"/>
          <w:lang w:val="sr-Cyrl-RS"/>
        </w:rPr>
      </w:pPr>
    </w:p>
    <w:p w:rsidR="002510C7" w:rsidRDefault="002510C7" w:rsidP="002510C7">
      <w:pPr>
        <w:ind w:left="720" w:firstLine="720"/>
        <w:rPr>
          <w:sz w:val="28"/>
          <w:szCs w:val="28"/>
          <w:lang w:val="sr-Cyrl-RS"/>
        </w:rPr>
      </w:pPr>
      <w:r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  <w:lang w:val="ru-RU"/>
        </w:rPr>
        <w:t xml:space="preserve">           </w:t>
      </w:r>
      <w:r>
        <w:rPr>
          <w:sz w:val="28"/>
          <w:szCs w:val="28"/>
        </w:rPr>
        <w:t>ПРЕДСЕДНИК ОДБОРА</w:t>
      </w:r>
    </w:p>
    <w:p w:rsidR="002510C7" w:rsidRDefault="002510C7" w:rsidP="002510C7">
      <w:pPr>
        <w:ind w:left="720" w:firstLine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   </w:t>
      </w:r>
      <w:r>
        <w:rPr>
          <w:sz w:val="28"/>
          <w:szCs w:val="28"/>
          <w:lang w:val="sr-Cyrl-RS"/>
        </w:rPr>
        <w:t xml:space="preserve">     </w:t>
      </w:r>
      <w:proofErr w:type="spellStart"/>
      <w:r>
        <w:rPr>
          <w:sz w:val="28"/>
          <w:szCs w:val="28"/>
        </w:rPr>
        <w:t>Ве</w:t>
      </w:r>
      <w:r>
        <w:rPr>
          <w:sz w:val="28"/>
          <w:szCs w:val="28"/>
          <w:lang w:val="sr-Cyrl-RS"/>
        </w:rPr>
        <w:t>рољуб</w:t>
      </w:r>
      <w:proofErr w:type="spellEnd"/>
      <w:r>
        <w:rPr>
          <w:sz w:val="28"/>
          <w:szCs w:val="28"/>
          <w:lang w:val="sr-Cyrl-RS"/>
        </w:rPr>
        <w:t xml:space="preserve"> Ар</w:t>
      </w:r>
      <w:r>
        <w:rPr>
          <w:sz w:val="28"/>
          <w:szCs w:val="28"/>
        </w:rPr>
        <w:t>с</w:t>
      </w:r>
      <w:r>
        <w:rPr>
          <w:sz w:val="28"/>
          <w:szCs w:val="28"/>
          <w:lang w:val="sr-Cyrl-RS"/>
        </w:rPr>
        <w:t>ић, с.р.</w:t>
      </w:r>
    </w:p>
    <w:sectPr w:rsidR="002510C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746FE"/>
    <w:multiLevelType w:val="hybridMultilevel"/>
    <w:tmpl w:val="0934603C"/>
    <w:lvl w:ilvl="0" w:tplc="63D68CDA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0C7"/>
    <w:rsid w:val="00013F58"/>
    <w:rsid w:val="00025DE8"/>
    <w:rsid w:val="00051167"/>
    <w:rsid w:val="00064E95"/>
    <w:rsid w:val="000D6F76"/>
    <w:rsid w:val="001756F3"/>
    <w:rsid w:val="00190D14"/>
    <w:rsid w:val="001F4FC5"/>
    <w:rsid w:val="001F5873"/>
    <w:rsid w:val="002510C7"/>
    <w:rsid w:val="00352496"/>
    <w:rsid w:val="004F60FB"/>
    <w:rsid w:val="004F7313"/>
    <w:rsid w:val="005828D6"/>
    <w:rsid w:val="00615C3D"/>
    <w:rsid w:val="00676172"/>
    <w:rsid w:val="00765D73"/>
    <w:rsid w:val="007910B3"/>
    <w:rsid w:val="0079182E"/>
    <w:rsid w:val="007E3476"/>
    <w:rsid w:val="00933E58"/>
    <w:rsid w:val="009F5C9D"/>
    <w:rsid w:val="00A01091"/>
    <w:rsid w:val="00A14454"/>
    <w:rsid w:val="00A770A4"/>
    <w:rsid w:val="00A844A7"/>
    <w:rsid w:val="00AA5147"/>
    <w:rsid w:val="00AB2E37"/>
    <w:rsid w:val="00AC1698"/>
    <w:rsid w:val="00BB0F95"/>
    <w:rsid w:val="00C56609"/>
    <w:rsid w:val="00C85CD0"/>
    <w:rsid w:val="00D44F38"/>
    <w:rsid w:val="00D93141"/>
    <w:rsid w:val="00DA26D1"/>
    <w:rsid w:val="00DB5832"/>
    <w:rsid w:val="00E25186"/>
    <w:rsid w:val="00F02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0C7"/>
    <w:pPr>
      <w:spacing w:after="0" w:line="240" w:lineRule="auto"/>
    </w:pPr>
    <w:rPr>
      <w:rFonts w:eastAsia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510C7"/>
    <w:pPr>
      <w:spacing w:after="0" w:line="240" w:lineRule="auto"/>
    </w:pPr>
    <w:rPr>
      <w:rFonts w:ascii="Calibri" w:eastAsia="Times New Roman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0C7"/>
    <w:pPr>
      <w:spacing w:after="0" w:line="240" w:lineRule="auto"/>
    </w:pPr>
    <w:rPr>
      <w:rFonts w:eastAsia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510C7"/>
    <w:pPr>
      <w:spacing w:after="0" w:line="240" w:lineRule="auto"/>
    </w:pPr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Sandic</dc:creator>
  <cp:lastModifiedBy>info</cp:lastModifiedBy>
  <cp:revision>2</cp:revision>
  <cp:lastPrinted>2014-05-30T06:53:00Z</cp:lastPrinted>
  <dcterms:created xsi:type="dcterms:W3CDTF">2014-07-02T12:43:00Z</dcterms:created>
  <dcterms:modified xsi:type="dcterms:W3CDTF">2014-07-02T12:43:00Z</dcterms:modified>
</cp:coreProperties>
</file>